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041" w:rsidRPr="009D45D8" w:rsidRDefault="005B482C" w:rsidP="009D45D8">
      <w:pPr>
        <w:spacing w:after="140"/>
        <w:jc w:val="center"/>
        <w:rPr>
          <w:lang w:val="pl-PL"/>
        </w:rPr>
      </w:pPr>
      <w:r w:rsidRPr="009D45D8">
        <w:rPr>
          <w:b/>
          <w:sz w:val="25"/>
          <w:lang w:val="pl-PL"/>
        </w:rPr>
        <w:t>KLAUZULA INFORMACYJNA – WOLONTARIAT</w:t>
      </w:r>
    </w:p>
    <w:p w:rsidR="005D0041" w:rsidRPr="009D45D8" w:rsidRDefault="005B482C" w:rsidP="009D45D8">
      <w:pPr>
        <w:spacing w:after="120" w:line="250" w:lineRule="auto"/>
        <w:jc w:val="both"/>
        <w:rPr>
          <w:lang w:val="pl-PL"/>
        </w:rPr>
      </w:pPr>
      <w:r w:rsidRPr="009D45D8">
        <w:rPr>
          <w:sz w:val="20"/>
          <w:lang w:val="pl-PL"/>
        </w:rPr>
        <w:t>Na podstawie art. 13 Rozporządzenia Parlamentu Europejskiego i Rady (UE) 2016/679 z dnia 27 kwietnia 2016 r. w sprawie ochrony osób fizycznych w związku z przetwarzaniem danych osobowych i w sprawie swobodnego przepływu takich danych oraz uchylenia dyrektywy 95/46/WE (dalej: „RODO”) informujemy, że:</w:t>
      </w:r>
    </w:p>
    <w:tbl>
      <w:tblPr>
        <w:tblW w:w="0" w:type="auto"/>
        <w:jc w:val="center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ayout w:type="fixed"/>
        <w:tblLook w:val="04A0"/>
      </w:tblPr>
      <w:tblGrid>
        <w:gridCol w:w="2154"/>
        <w:gridCol w:w="7767"/>
      </w:tblGrid>
      <w:tr w:rsidR="005D0041" w:rsidRPr="009D45D8">
        <w:trPr>
          <w:jc w:val="center"/>
        </w:trPr>
        <w:tc>
          <w:tcPr>
            <w:tcW w:w="2154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5D0041" w:rsidRPr="009D45D8" w:rsidRDefault="005B482C" w:rsidP="009D45D8">
            <w:pPr>
              <w:spacing w:after="0" w:line="240" w:lineRule="auto"/>
              <w:jc w:val="both"/>
              <w:rPr>
                <w:lang w:val="pl-PL"/>
              </w:rPr>
            </w:pPr>
            <w:r w:rsidRPr="009D45D8">
              <w:rPr>
                <w:b/>
                <w:sz w:val="19"/>
                <w:lang w:val="pl-PL"/>
              </w:rPr>
              <w:t>Administrator</w:t>
            </w:r>
          </w:p>
        </w:tc>
        <w:tc>
          <w:tcPr>
            <w:tcW w:w="776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5D0041" w:rsidRPr="009D45D8" w:rsidRDefault="005B482C" w:rsidP="009D45D8">
            <w:pPr>
              <w:spacing w:after="50" w:line="250" w:lineRule="auto"/>
              <w:jc w:val="both"/>
              <w:rPr>
                <w:lang w:val="pl-PL"/>
              </w:rPr>
            </w:pPr>
            <w:r w:rsidRPr="009D45D8">
              <w:rPr>
                <w:sz w:val="20"/>
                <w:lang w:val="pl-PL"/>
              </w:rPr>
              <w:t>Publiczny Żłobek w Stromcu, ul. Radomska 72, 26-804 Stromiec.</w:t>
            </w:r>
          </w:p>
        </w:tc>
      </w:tr>
      <w:tr w:rsidR="005D0041" w:rsidRPr="009D45D8">
        <w:trPr>
          <w:jc w:val="center"/>
        </w:trPr>
        <w:tc>
          <w:tcPr>
            <w:tcW w:w="2154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5D0041" w:rsidRPr="009D45D8" w:rsidRDefault="005B482C" w:rsidP="009D45D8">
            <w:pPr>
              <w:spacing w:after="0" w:line="240" w:lineRule="auto"/>
              <w:jc w:val="both"/>
              <w:rPr>
                <w:lang w:val="pl-PL"/>
              </w:rPr>
            </w:pPr>
            <w:r w:rsidRPr="009D45D8">
              <w:rPr>
                <w:b/>
                <w:sz w:val="19"/>
                <w:lang w:val="pl-PL"/>
              </w:rPr>
              <w:t>Inspektor Ochrony Danych</w:t>
            </w:r>
          </w:p>
        </w:tc>
        <w:tc>
          <w:tcPr>
            <w:tcW w:w="776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5D0041" w:rsidRPr="009D45D8" w:rsidRDefault="005B482C" w:rsidP="007B1C7B">
            <w:pPr>
              <w:spacing w:after="50" w:line="250" w:lineRule="auto"/>
              <w:jc w:val="both"/>
              <w:rPr>
                <w:lang w:val="pl-PL"/>
              </w:rPr>
            </w:pPr>
            <w:r w:rsidRPr="009D45D8">
              <w:rPr>
                <w:sz w:val="20"/>
                <w:lang w:val="pl-PL"/>
              </w:rPr>
              <w:t xml:space="preserve">W placówce wyznaczono Inspektora Ochrony Danych – </w:t>
            </w:r>
            <w:r w:rsidR="009D45D8" w:rsidRPr="009D45D8">
              <w:rPr>
                <w:sz w:val="20"/>
                <w:lang w:val="pl-PL"/>
              </w:rPr>
              <w:t xml:space="preserve">Pana Michała Paprockiego. </w:t>
            </w:r>
            <w:r w:rsidRPr="009D45D8">
              <w:rPr>
                <w:sz w:val="20"/>
                <w:lang w:val="pl-PL"/>
              </w:rPr>
              <w:t>Z Inspektorem można skontaktować się korespondencyjnie na adres Administratora albo za pomocą poczty elektronicznej:</w:t>
            </w:r>
            <w:r w:rsidR="007B1C7B">
              <w:rPr>
                <w:sz w:val="20"/>
                <w:lang w:val="pl-PL"/>
              </w:rPr>
              <w:t xml:space="preserve"> iod.</w:t>
            </w:r>
            <w:proofErr w:type="gramStart"/>
            <w:r w:rsidR="007B1C7B">
              <w:rPr>
                <w:sz w:val="20"/>
                <w:lang w:val="pl-PL"/>
              </w:rPr>
              <w:t>zlobek</w:t>
            </w:r>
            <w:proofErr w:type="gramEnd"/>
            <w:r w:rsidR="007B1C7B">
              <w:rPr>
                <w:sz w:val="20"/>
                <w:lang w:val="pl-PL"/>
              </w:rPr>
              <w:t>@ugstromiec.</w:t>
            </w:r>
            <w:proofErr w:type="gramStart"/>
            <w:r w:rsidR="007B1C7B">
              <w:rPr>
                <w:sz w:val="20"/>
                <w:lang w:val="pl-PL"/>
              </w:rPr>
              <w:t>pl</w:t>
            </w:r>
            <w:proofErr w:type="gramEnd"/>
          </w:p>
        </w:tc>
      </w:tr>
      <w:tr w:rsidR="005D0041" w:rsidRPr="009D45D8">
        <w:trPr>
          <w:jc w:val="center"/>
        </w:trPr>
        <w:tc>
          <w:tcPr>
            <w:tcW w:w="2154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5D0041" w:rsidRPr="009D45D8" w:rsidRDefault="005B482C" w:rsidP="009D45D8">
            <w:pPr>
              <w:spacing w:after="0" w:line="240" w:lineRule="auto"/>
              <w:jc w:val="both"/>
              <w:rPr>
                <w:lang w:val="pl-PL"/>
              </w:rPr>
            </w:pPr>
            <w:r w:rsidRPr="009D45D8">
              <w:rPr>
                <w:b/>
                <w:sz w:val="19"/>
                <w:lang w:val="pl-PL"/>
              </w:rPr>
              <w:t>Cele i podstawy przetwarzania</w:t>
            </w:r>
          </w:p>
        </w:tc>
        <w:tc>
          <w:tcPr>
            <w:tcW w:w="776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5D0041" w:rsidRPr="009D45D8" w:rsidRDefault="005B482C" w:rsidP="009D45D8">
            <w:pPr>
              <w:spacing w:after="50" w:line="250" w:lineRule="auto"/>
              <w:ind w:left="142" w:hanging="142"/>
              <w:jc w:val="both"/>
              <w:rPr>
                <w:lang w:val="pl-PL"/>
              </w:rPr>
            </w:pPr>
            <w:r w:rsidRPr="009D45D8">
              <w:rPr>
                <w:sz w:val="20"/>
                <w:lang w:val="pl-PL"/>
              </w:rPr>
              <w:t>• rekrutacja do wolontariatu oraz podjęcie działań przed zawarciem porozumienia – art. 6 ust. 1 lit. b RODO;</w:t>
            </w:r>
          </w:p>
          <w:p w:rsidR="005D0041" w:rsidRPr="009D45D8" w:rsidRDefault="005B482C" w:rsidP="009D45D8">
            <w:pPr>
              <w:spacing w:after="50" w:line="250" w:lineRule="auto"/>
              <w:ind w:left="142" w:hanging="142"/>
              <w:jc w:val="both"/>
              <w:rPr>
                <w:lang w:val="pl-PL"/>
              </w:rPr>
            </w:pPr>
            <w:r w:rsidRPr="009D45D8">
              <w:rPr>
                <w:sz w:val="20"/>
                <w:lang w:val="pl-PL"/>
              </w:rPr>
              <w:t>• zawarcie i realizacja porozumienia o wykonywaniu świadczeń wolontaria</w:t>
            </w:r>
            <w:r w:rsidR="009D45D8">
              <w:rPr>
                <w:sz w:val="20"/>
                <w:lang w:val="pl-PL"/>
              </w:rPr>
              <w:t>tu</w:t>
            </w:r>
            <w:r w:rsidRPr="009D45D8">
              <w:rPr>
                <w:sz w:val="20"/>
                <w:lang w:val="pl-PL"/>
              </w:rPr>
              <w:t xml:space="preserve"> oraz realizacja obowiązków prawnych Administratora – art. 6 ust. 1 lit. b i c RODO w związku z ustawą z dnia 24 kwietnia 2003 r. o działalności pożytku publicznego i o wolontariacie;</w:t>
            </w:r>
          </w:p>
          <w:p w:rsidR="005D0041" w:rsidRPr="009D45D8" w:rsidRDefault="005B482C" w:rsidP="009D45D8">
            <w:pPr>
              <w:spacing w:after="50" w:line="250" w:lineRule="auto"/>
              <w:ind w:left="142" w:hanging="142"/>
              <w:jc w:val="both"/>
              <w:rPr>
                <w:lang w:val="pl-PL"/>
              </w:rPr>
            </w:pPr>
            <w:r w:rsidRPr="009D45D8">
              <w:rPr>
                <w:sz w:val="20"/>
                <w:lang w:val="pl-PL"/>
              </w:rPr>
              <w:t xml:space="preserve">• przetwarzanie danych </w:t>
            </w:r>
            <w:proofErr w:type="gramStart"/>
            <w:r w:rsidRPr="009D45D8">
              <w:rPr>
                <w:sz w:val="20"/>
                <w:lang w:val="pl-PL"/>
              </w:rPr>
              <w:t>dodatkowych – jeżeli</w:t>
            </w:r>
            <w:proofErr w:type="gramEnd"/>
            <w:r w:rsidRPr="009D45D8">
              <w:rPr>
                <w:sz w:val="20"/>
                <w:lang w:val="pl-PL"/>
              </w:rPr>
              <w:t xml:space="preserve"> zostały dobrowolnie przekazane – art. 6 ust. 1 lit. a RODO.</w:t>
            </w:r>
          </w:p>
        </w:tc>
      </w:tr>
      <w:tr w:rsidR="005D0041" w:rsidRPr="009D45D8">
        <w:trPr>
          <w:jc w:val="center"/>
        </w:trPr>
        <w:tc>
          <w:tcPr>
            <w:tcW w:w="2154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5D0041" w:rsidRPr="009D45D8" w:rsidRDefault="005B482C" w:rsidP="009D45D8">
            <w:pPr>
              <w:spacing w:after="0" w:line="240" w:lineRule="auto"/>
              <w:jc w:val="both"/>
              <w:rPr>
                <w:lang w:val="pl-PL"/>
              </w:rPr>
            </w:pPr>
            <w:r w:rsidRPr="009D45D8">
              <w:rPr>
                <w:b/>
                <w:sz w:val="19"/>
                <w:lang w:val="pl-PL"/>
              </w:rPr>
              <w:t>Odbiorcy danych</w:t>
            </w:r>
          </w:p>
        </w:tc>
        <w:tc>
          <w:tcPr>
            <w:tcW w:w="776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5D0041" w:rsidRPr="009D45D8" w:rsidRDefault="005B482C" w:rsidP="009D45D8">
            <w:pPr>
              <w:spacing w:after="50" w:line="250" w:lineRule="auto"/>
              <w:jc w:val="both"/>
              <w:rPr>
                <w:lang w:val="pl-PL"/>
              </w:rPr>
            </w:pPr>
            <w:r w:rsidRPr="009D45D8">
              <w:rPr>
                <w:sz w:val="20"/>
                <w:lang w:val="pl-PL"/>
              </w:rPr>
              <w:t xml:space="preserve">Dane mogą być przekazywane organom i podmiotom uprawnionym na podstawie prawa, podmiotom </w:t>
            </w:r>
            <w:proofErr w:type="gramStart"/>
            <w:r w:rsidRPr="009D45D8">
              <w:rPr>
                <w:sz w:val="20"/>
                <w:lang w:val="pl-PL"/>
              </w:rPr>
              <w:t>ubezpieczeniowym – jeżeli</w:t>
            </w:r>
            <w:proofErr w:type="gramEnd"/>
            <w:r w:rsidRPr="009D45D8">
              <w:rPr>
                <w:sz w:val="20"/>
                <w:lang w:val="pl-PL"/>
              </w:rPr>
              <w:t xml:space="preserve"> ma to zastosowanie – oraz podmiotom świadczącym Administratorowi usługi informatyczne, administracyjne lub prawne.</w:t>
            </w:r>
          </w:p>
        </w:tc>
      </w:tr>
      <w:tr w:rsidR="005D0041" w:rsidRPr="009D45D8">
        <w:trPr>
          <w:jc w:val="center"/>
        </w:trPr>
        <w:tc>
          <w:tcPr>
            <w:tcW w:w="2154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5D0041" w:rsidRPr="009D45D8" w:rsidRDefault="005B482C" w:rsidP="009D45D8">
            <w:pPr>
              <w:spacing w:after="0" w:line="240" w:lineRule="auto"/>
              <w:jc w:val="both"/>
              <w:rPr>
                <w:lang w:val="pl-PL"/>
              </w:rPr>
            </w:pPr>
            <w:r w:rsidRPr="009D45D8">
              <w:rPr>
                <w:b/>
                <w:sz w:val="19"/>
                <w:lang w:val="pl-PL"/>
              </w:rPr>
              <w:t>Okres przechowywania</w:t>
            </w:r>
          </w:p>
        </w:tc>
        <w:tc>
          <w:tcPr>
            <w:tcW w:w="776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5D0041" w:rsidRPr="009D45D8" w:rsidRDefault="005B482C" w:rsidP="009D45D8">
            <w:pPr>
              <w:spacing w:after="50" w:line="250" w:lineRule="auto"/>
              <w:jc w:val="both"/>
              <w:rPr>
                <w:lang w:val="pl-PL"/>
              </w:rPr>
            </w:pPr>
            <w:r w:rsidRPr="009D45D8">
              <w:rPr>
                <w:sz w:val="20"/>
                <w:lang w:val="pl-PL"/>
              </w:rPr>
              <w:t>Dane będą przechowywane przez okres trwania wolontariatu, a następnie przez okres wymagany przepisami prawa i przepisami kancelaryjno-archiwalnymi oraz do upływu terminów przedawnienia ewentualnych roszczeń.</w:t>
            </w:r>
          </w:p>
        </w:tc>
      </w:tr>
      <w:tr w:rsidR="005D0041" w:rsidRPr="009D45D8">
        <w:trPr>
          <w:jc w:val="center"/>
        </w:trPr>
        <w:tc>
          <w:tcPr>
            <w:tcW w:w="2154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5D0041" w:rsidRPr="009D45D8" w:rsidRDefault="005B482C" w:rsidP="009D45D8">
            <w:pPr>
              <w:spacing w:after="0" w:line="240" w:lineRule="auto"/>
              <w:jc w:val="both"/>
              <w:rPr>
                <w:lang w:val="pl-PL"/>
              </w:rPr>
            </w:pPr>
            <w:r w:rsidRPr="009D45D8">
              <w:rPr>
                <w:b/>
                <w:sz w:val="19"/>
                <w:lang w:val="pl-PL"/>
              </w:rPr>
              <w:t>Prawa osoby</w:t>
            </w:r>
          </w:p>
        </w:tc>
        <w:tc>
          <w:tcPr>
            <w:tcW w:w="776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5D0041" w:rsidRPr="009D45D8" w:rsidRDefault="005B482C" w:rsidP="009D45D8">
            <w:pPr>
              <w:spacing w:after="50" w:line="250" w:lineRule="auto"/>
              <w:ind w:left="142" w:hanging="142"/>
              <w:jc w:val="both"/>
              <w:rPr>
                <w:lang w:val="pl-PL"/>
              </w:rPr>
            </w:pPr>
            <w:r w:rsidRPr="009D45D8">
              <w:rPr>
                <w:sz w:val="20"/>
                <w:lang w:val="pl-PL"/>
              </w:rPr>
              <w:t>• dostępu do danych osobowych i otrzymania ich kopii;</w:t>
            </w:r>
          </w:p>
          <w:p w:rsidR="005D0041" w:rsidRPr="009D45D8" w:rsidRDefault="005B482C" w:rsidP="009D45D8">
            <w:pPr>
              <w:spacing w:after="50" w:line="250" w:lineRule="auto"/>
              <w:ind w:left="142" w:hanging="142"/>
              <w:jc w:val="both"/>
              <w:rPr>
                <w:lang w:val="pl-PL"/>
              </w:rPr>
            </w:pPr>
            <w:r w:rsidRPr="009D45D8">
              <w:rPr>
                <w:sz w:val="20"/>
                <w:lang w:val="pl-PL"/>
              </w:rPr>
              <w:t>• sprostowania danych;</w:t>
            </w:r>
          </w:p>
          <w:p w:rsidR="005D0041" w:rsidRPr="009D45D8" w:rsidRDefault="005B482C" w:rsidP="009D45D8">
            <w:pPr>
              <w:spacing w:after="50" w:line="250" w:lineRule="auto"/>
              <w:ind w:left="142" w:hanging="142"/>
              <w:jc w:val="both"/>
              <w:rPr>
                <w:lang w:val="pl-PL"/>
              </w:rPr>
            </w:pPr>
            <w:r w:rsidRPr="009D45D8">
              <w:rPr>
                <w:sz w:val="20"/>
                <w:lang w:val="pl-PL"/>
              </w:rPr>
              <w:t>• ograniczenia przetwarzania;</w:t>
            </w:r>
          </w:p>
          <w:p w:rsidR="005D0041" w:rsidRPr="009D45D8" w:rsidRDefault="005B482C" w:rsidP="009D45D8">
            <w:pPr>
              <w:spacing w:after="50" w:line="250" w:lineRule="auto"/>
              <w:ind w:left="142" w:hanging="142"/>
              <w:jc w:val="both"/>
              <w:rPr>
                <w:lang w:val="pl-PL"/>
              </w:rPr>
            </w:pPr>
            <w:r w:rsidRPr="009D45D8">
              <w:rPr>
                <w:sz w:val="20"/>
                <w:lang w:val="pl-PL"/>
              </w:rPr>
              <w:t>• usunięcia danych – w przypadkach przewidzianych RODO;</w:t>
            </w:r>
          </w:p>
          <w:p w:rsidR="005D0041" w:rsidRPr="009D45D8" w:rsidRDefault="005B482C" w:rsidP="009D45D8">
            <w:pPr>
              <w:spacing w:after="50" w:line="250" w:lineRule="auto"/>
              <w:ind w:left="142" w:hanging="142"/>
              <w:jc w:val="both"/>
              <w:rPr>
                <w:lang w:val="pl-PL"/>
              </w:rPr>
            </w:pPr>
            <w:r w:rsidRPr="009D45D8">
              <w:rPr>
                <w:sz w:val="20"/>
                <w:lang w:val="pl-PL"/>
              </w:rPr>
              <w:t xml:space="preserve">• wniesienia </w:t>
            </w:r>
            <w:proofErr w:type="gramStart"/>
            <w:r w:rsidRPr="009D45D8">
              <w:rPr>
                <w:sz w:val="20"/>
                <w:lang w:val="pl-PL"/>
              </w:rPr>
              <w:t>sprzeciwu – jeżeli</w:t>
            </w:r>
            <w:proofErr w:type="gramEnd"/>
            <w:r w:rsidRPr="009D45D8">
              <w:rPr>
                <w:sz w:val="20"/>
                <w:lang w:val="pl-PL"/>
              </w:rPr>
              <w:t xml:space="preserve"> podstawą przetwarzania jest art. 6 ust. 1 lit. e lub f RODO;</w:t>
            </w:r>
          </w:p>
          <w:p w:rsidR="005D0041" w:rsidRPr="009D45D8" w:rsidRDefault="005B482C" w:rsidP="009D45D8">
            <w:pPr>
              <w:spacing w:after="50" w:line="250" w:lineRule="auto"/>
              <w:ind w:left="142" w:hanging="142"/>
              <w:jc w:val="both"/>
              <w:rPr>
                <w:lang w:val="pl-PL"/>
              </w:rPr>
            </w:pPr>
            <w:r w:rsidRPr="009D45D8">
              <w:rPr>
                <w:sz w:val="20"/>
                <w:lang w:val="pl-PL"/>
              </w:rPr>
              <w:t xml:space="preserve">• wycofania zgody w dowolnym </w:t>
            </w:r>
            <w:proofErr w:type="gramStart"/>
            <w:r w:rsidRPr="009D45D8">
              <w:rPr>
                <w:sz w:val="20"/>
                <w:lang w:val="pl-PL"/>
              </w:rPr>
              <w:t>momencie – jeżeli</w:t>
            </w:r>
            <w:proofErr w:type="gramEnd"/>
            <w:r w:rsidRPr="009D45D8">
              <w:rPr>
                <w:sz w:val="20"/>
                <w:lang w:val="pl-PL"/>
              </w:rPr>
              <w:t xml:space="preserve"> dane są przetwarzane na podstawie zgody; wycofanie zgody nie wpływa na zgodność z prawem wcześniejszego przetwarzania;</w:t>
            </w:r>
          </w:p>
          <w:p w:rsidR="005D0041" w:rsidRPr="009D45D8" w:rsidRDefault="005B482C" w:rsidP="009D45D8">
            <w:pPr>
              <w:spacing w:after="50" w:line="250" w:lineRule="auto"/>
              <w:ind w:left="142" w:hanging="142"/>
              <w:jc w:val="both"/>
              <w:rPr>
                <w:lang w:val="pl-PL"/>
              </w:rPr>
            </w:pPr>
            <w:r w:rsidRPr="009D45D8">
              <w:rPr>
                <w:sz w:val="20"/>
                <w:lang w:val="pl-PL"/>
              </w:rPr>
              <w:t>• wniesienia skargi do Prezesa Urzędu Ochrony Danych Osobowych, jeżeli przetwarzanie danych narusza przepisy RODO.</w:t>
            </w:r>
          </w:p>
        </w:tc>
      </w:tr>
      <w:tr w:rsidR="005D0041" w:rsidRPr="009D45D8">
        <w:trPr>
          <w:jc w:val="center"/>
        </w:trPr>
        <w:tc>
          <w:tcPr>
            <w:tcW w:w="2154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5D0041" w:rsidRPr="009D45D8" w:rsidRDefault="005B482C" w:rsidP="009D45D8">
            <w:pPr>
              <w:spacing w:after="0" w:line="240" w:lineRule="auto"/>
              <w:jc w:val="both"/>
              <w:rPr>
                <w:lang w:val="pl-PL"/>
              </w:rPr>
            </w:pPr>
            <w:r w:rsidRPr="009D45D8">
              <w:rPr>
                <w:b/>
                <w:sz w:val="19"/>
                <w:lang w:val="pl-PL"/>
              </w:rPr>
              <w:t>Podanie danych</w:t>
            </w:r>
          </w:p>
        </w:tc>
        <w:tc>
          <w:tcPr>
            <w:tcW w:w="776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5D0041" w:rsidRPr="009D45D8" w:rsidRDefault="005B482C" w:rsidP="009D45D8">
            <w:pPr>
              <w:spacing w:after="50" w:line="250" w:lineRule="auto"/>
              <w:jc w:val="both"/>
              <w:rPr>
                <w:lang w:val="pl-PL"/>
              </w:rPr>
            </w:pPr>
            <w:r w:rsidRPr="009D45D8">
              <w:rPr>
                <w:sz w:val="20"/>
                <w:lang w:val="pl-PL"/>
              </w:rPr>
              <w:t>Podanie danych niezbędnych do zawarcia i realizacji porozumienia jest konieczne. Podanie danych dodatkowych jest dobrowolne.</w:t>
            </w:r>
          </w:p>
        </w:tc>
      </w:tr>
      <w:tr w:rsidR="005D0041" w:rsidRPr="009D45D8">
        <w:trPr>
          <w:jc w:val="center"/>
        </w:trPr>
        <w:tc>
          <w:tcPr>
            <w:tcW w:w="2154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5D0041" w:rsidRPr="009D45D8" w:rsidRDefault="005B482C" w:rsidP="009D45D8">
            <w:pPr>
              <w:spacing w:after="0" w:line="240" w:lineRule="auto"/>
              <w:jc w:val="both"/>
              <w:rPr>
                <w:lang w:val="pl-PL"/>
              </w:rPr>
            </w:pPr>
            <w:r w:rsidRPr="009D45D8">
              <w:rPr>
                <w:b/>
                <w:sz w:val="19"/>
                <w:lang w:val="pl-PL"/>
              </w:rPr>
              <w:t>Przekazywanie poza EOG</w:t>
            </w:r>
          </w:p>
        </w:tc>
        <w:tc>
          <w:tcPr>
            <w:tcW w:w="776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5D0041" w:rsidRPr="009D45D8" w:rsidRDefault="005B482C" w:rsidP="009D45D8">
            <w:pPr>
              <w:spacing w:after="50" w:line="250" w:lineRule="auto"/>
              <w:jc w:val="both"/>
              <w:rPr>
                <w:lang w:val="pl-PL"/>
              </w:rPr>
            </w:pPr>
            <w:r w:rsidRPr="009D45D8">
              <w:rPr>
                <w:sz w:val="20"/>
                <w:lang w:val="pl-PL"/>
              </w:rPr>
              <w:t xml:space="preserve">Administrator nie zamierza przekazywać danych osobowych do państw trzecich ani organizacji międzynarodowych, </w:t>
            </w:r>
            <w:proofErr w:type="gramStart"/>
            <w:r w:rsidRPr="009D45D8">
              <w:rPr>
                <w:sz w:val="20"/>
                <w:lang w:val="pl-PL"/>
              </w:rPr>
              <w:t>chyba że</w:t>
            </w:r>
            <w:proofErr w:type="gramEnd"/>
            <w:r w:rsidRPr="009D45D8">
              <w:rPr>
                <w:sz w:val="20"/>
                <w:lang w:val="pl-PL"/>
              </w:rPr>
              <w:t xml:space="preserve"> obowiązek taki będzie wynikał z przepisów prawa lub zastosowane zostaną wymagane przez RODO zabezpieczenia.</w:t>
            </w:r>
          </w:p>
        </w:tc>
      </w:tr>
      <w:tr w:rsidR="005D0041" w:rsidRPr="009D45D8">
        <w:trPr>
          <w:jc w:val="center"/>
        </w:trPr>
        <w:tc>
          <w:tcPr>
            <w:tcW w:w="2154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5D0041" w:rsidRPr="009D45D8" w:rsidRDefault="005B482C" w:rsidP="009D45D8">
            <w:pPr>
              <w:spacing w:after="0" w:line="240" w:lineRule="auto"/>
              <w:jc w:val="both"/>
              <w:rPr>
                <w:lang w:val="pl-PL"/>
              </w:rPr>
            </w:pPr>
            <w:r w:rsidRPr="009D45D8">
              <w:rPr>
                <w:b/>
                <w:sz w:val="19"/>
                <w:lang w:val="pl-PL"/>
              </w:rPr>
              <w:t>Automatyzacja i profilowanie</w:t>
            </w:r>
          </w:p>
        </w:tc>
        <w:tc>
          <w:tcPr>
            <w:tcW w:w="776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5D0041" w:rsidRPr="009D45D8" w:rsidRDefault="005B482C" w:rsidP="009D45D8">
            <w:pPr>
              <w:spacing w:after="50" w:line="250" w:lineRule="auto"/>
              <w:jc w:val="both"/>
              <w:rPr>
                <w:lang w:val="pl-PL"/>
              </w:rPr>
            </w:pPr>
            <w:r w:rsidRPr="009D45D8">
              <w:rPr>
                <w:sz w:val="20"/>
                <w:lang w:val="pl-PL"/>
              </w:rPr>
              <w:t>Dane nie będą wykorzystywane do podejmowania decyzji w sposób wyłącznie zautomatyzowany, w tym do profilowania.</w:t>
            </w:r>
          </w:p>
        </w:tc>
      </w:tr>
    </w:tbl>
    <w:p w:rsidR="005B482C" w:rsidRPr="009D45D8" w:rsidRDefault="005B482C" w:rsidP="009D45D8">
      <w:pPr>
        <w:jc w:val="both"/>
        <w:rPr>
          <w:lang w:val="pl-PL"/>
        </w:rPr>
      </w:pPr>
    </w:p>
    <w:sectPr w:rsidR="005B482C" w:rsidRPr="009D45D8" w:rsidSect="00034616">
      <w:pgSz w:w="11906" w:h="16838"/>
      <w:pgMar w:top="879" w:right="964" w:bottom="879" w:left="96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B47730"/>
    <w:rsid w:val="00034616"/>
    <w:rsid w:val="0006063C"/>
    <w:rsid w:val="0015074B"/>
    <w:rsid w:val="0029639D"/>
    <w:rsid w:val="00326F90"/>
    <w:rsid w:val="005B482C"/>
    <w:rsid w:val="005D0041"/>
    <w:rsid w:val="0061487C"/>
    <w:rsid w:val="00673E47"/>
    <w:rsid w:val="007B1C7B"/>
    <w:rsid w:val="009D45D8"/>
    <w:rsid w:val="00AA1D8D"/>
    <w:rsid w:val="00B47730"/>
    <w:rsid w:val="00CB0664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2715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Toshiba</cp:lastModifiedBy>
  <cp:revision>3</cp:revision>
  <dcterms:created xsi:type="dcterms:W3CDTF">2013-12-23T23:15:00Z</dcterms:created>
  <dcterms:modified xsi:type="dcterms:W3CDTF">2026-09-04T10:32:00Z</dcterms:modified>
  <cp:category/>
</cp:coreProperties>
</file>